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0A" w:rsidRDefault="0047330A" w:rsidP="0047330A">
      <w:pPr>
        <w:spacing w:after="0"/>
        <w:jc w:val="center"/>
        <w:rPr>
          <w:rFonts w:eastAsia="Times New Roman" w:cs="Times New Roman"/>
          <w:color w:val="000000"/>
          <w:sz w:val="28"/>
          <w:szCs w:val="28"/>
        </w:rPr>
      </w:pPr>
    </w:p>
    <w:p w:rsidR="0047330A" w:rsidRDefault="0047330A" w:rsidP="0047330A">
      <w:pPr>
        <w:spacing w:after="0"/>
        <w:jc w:val="center"/>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330A" w:rsidRPr="00D67B8F" w:rsidTr="00D67B8F">
        <w:tc>
          <w:tcPr>
            <w:tcW w:w="4788" w:type="dxa"/>
          </w:tcPr>
          <w:p w:rsidR="0047330A" w:rsidRPr="00D67B8F" w:rsidRDefault="0047330A" w:rsidP="0047330A">
            <w:pPr>
              <w:jc w:val="center"/>
              <w:rPr>
                <w:rFonts w:eastAsia="Times New Roman" w:cs="Times New Roman"/>
                <w:b/>
                <w:color w:val="000000"/>
                <w:sz w:val="28"/>
                <w:szCs w:val="28"/>
              </w:rPr>
            </w:pPr>
            <w:r w:rsidRPr="00D67B8F">
              <w:rPr>
                <w:rFonts w:eastAsia="Times New Roman" w:cs="Times New Roman"/>
                <w:b/>
                <w:color w:val="000000"/>
                <w:sz w:val="28"/>
                <w:szCs w:val="28"/>
              </w:rPr>
              <w:t>TÒA ÁN NHÂN DÂN ......</w:t>
            </w:r>
          </w:p>
          <w:p w:rsidR="0047330A" w:rsidRPr="00D67B8F" w:rsidRDefault="0047330A" w:rsidP="0047330A">
            <w:pPr>
              <w:jc w:val="center"/>
              <w:rPr>
                <w:rFonts w:eastAsia="Times New Roman" w:cs="Times New Roman"/>
                <w:b/>
                <w:color w:val="000000"/>
                <w:sz w:val="28"/>
                <w:szCs w:val="28"/>
              </w:rPr>
            </w:pPr>
            <w:r w:rsidRPr="00D67B8F">
              <w:rPr>
                <w:rFonts w:eastAsia="Times New Roman" w:cs="Times New Roman"/>
                <w:b/>
                <w:color w:val="000000"/>
                <w:sz w:val="28"/>
                <w:szCs w:val="28"/>
              </w:rPr>
              <w:t xml:space="preserve">Số : ......./ TB-TA       </w:t>
            </w:r>
          </w:p>
        </w:tc>
        <w:tc>
          <w:tcPr>
            <w:tcW w:w="4788" w:type="dxa"/>
          </w:tcPr>
          <w:p w:rsidR="0047330A" w:rsidRPr="00D67B8F" w:rsidRDefault="0047330A" w:rsidP="0047330A">
            <w:pPr>
              <w:jc w:val="center"/>
              <w:rPr>
                <w:rFonts w:eastAsia="Times New Roman" w:cs="Times New Roman"/>
                <w:b/>
                <w:color w:val="000000"/>
                <w:sz w:val="28"/>
                <w:szCs w:val="28"/>
              </w:rPr>
            </w:pPr>
            <w:r w:rsidRPr="00D67B8F">
              <w:rPr>
                <w:rFonts w:eastAsia="Times New Roman" w:cs="Times New Roman"/>
                <w:b/>
                <w:color w:val="000000"/>
                <w:sz w:val="28"/>
                <w:szCs w:val="28"/>
              </w:rPr>
              <w:t xml:space="preserve">Cộng hòa xã hội chủ nghĩa Việt Nam </w:t>
            </w:r>
          </w:p>
          <w:p w:rsidR="0047330A" w:rsidRPr="00D67B8F" w:rsidRDefault="0047330A" w:rsidP="0047330A">
            <w:pPr>
              <w:jc w:val="center"/>
              <w:rPr>
                <w:rFonts w:eastAsia="Times New Roman" w:cs="Times New Roman"/>
                <w:b/>
                <w:color w:val="000000"/>
                <w:sz w:val="28"/>
                <w:szCs w:val="28"/>
              </w:rPr>
            </w:pPr>
            <w:r w:rsidRPr="00D67B8F">
              <w:rPr>
                <w:rFonts w:eastAsia="Times New Roman" w:cs="Times New Roman"/>
                <w:b/>
                <w:color w:val="000000"/>
                <w:sz w:val="28"/>
                <w:szCs w:val="28"/>
              </w:rPr>
              <w:t xml:space="preserve">Độc lập - Tự do - Hạnh phúc </w:t>
            </w:r>
          </w:p>
        </w:tc>
      </w:tr>
    </w:tbl>
    <w:p w:rsidR="0047330A" w:rsidRDefault="0047330A" w:rsidP="0047330A">
      <w:pPr>
        <w:spacing w:after="0"/>
        <w:jc w:val="center"/>
        <w:rPr>
          <w:rFonts w:eastAsia="Times New Roman" w:cs="Times New Roman"/>
          <w:color w:val="000000"/>
          <w:sz w:val="28"/>
          <w:szCs w:val="28"/>
        </w:rPr>
      </w:pPr>
      <w:r w:rsidRPr="0047330A">
        <w:rPr>
          <w:rFonts w:eastAsia="Times New Roman" w:cs="Times New Roman"/>
          <w:color w:val="000000"/>
          <w:sz w:val="28"/>
          <w:szCs w:val="28"/>
        </w:rPr>
        <w:t> </w:t>
      </w:r>
    </w:p>
    <w:p w:rsidR="0047330A" w:rsidRDefault="0047330A" w:rsidP="0047330A">
      <w:pPr>
        <w:spacing w:after="0"/>
        <w:jc w:val="center"/>
        <w:rPr>
          <w:rFonts w:eastAsia="Times New Roman" w:cs="Times New Roman"/>
          <w:color w:val="000000"/>
          <w:sz w:val="28"/>
          <w:szCs w:val="28"/>
        </w:rPr>
      </w:pPr>
    </w:p>
    <w:p w:rsidR="0047330A" w:rsidRPr="0047330A" w:rsidRDefault="0047330A" w:rsidP="0047330A">
      <w:pPr>
        <w:spacing w:after="0"/>
        <w:jc w:val="center"/>
        <w:rPr>
          <w:rFonts w:eastAsia="Times New Roman" w:cs="Times New Roman"/>
          <w:color w:val="000000"/>
          <w:sz w:val="28"/>
          <w:szCs w:val="28"/>
        </w:rPr>
      </w:pP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ngày...... tháng......... năm..........</w:t>
      </w:r>
    </w:p>
    <w:p w:rsidR="0047330A" w:rsidRPr="0047330A" w:rsidRDefault="0047330A" w:rsidP="0047330A">
      <w:pPr>
        <w:spacing w:after="0"/>
        <w:jc w:val="center"/>
        <w:rPr>
          <w:rFonts w:eastAsia="Times New Roman" w:cs="Times New Roman"/>
          <w:color w:val="000000"/>
          <w:sz w:val="28"/>
          <w:szCs w:val="28"/>
        </w:rPr>
      </w:pPr>
      <w:r w:rsidRPr="0047330A">
        <w:rPr>
          <w:rFonts w:eastAsia="Times New Roman" w:cs="Times New Roman"/>
          <w:color w:val="000000"/>
          <w:sz w:val="28"/>
          <w:szCs w:val="28"/>
        </w:rPr>
        <w:t> </w:t>
      </w:r>
    </w:p>
    <w:p w:rsidR="0047330A" w:rsidRPr="0047330A" w:rsidRDefault="0047330A" w:rsidP="0047330A">
      <w:pPr>
        <w:spacing w:after="0"/>
        <w:jc w:val="center"/>
        <w:rPr>
          <w:rFonts w:eastAsia="Times New Roman" w:cs="Times New Roman"/>
          <w:color w:val="000000"/>
          <w:sz w:val="28"/>
          <w:szCs w:val="28"/>
        </w:rPr>
      </w:pPr>
      <w:r w:rsidRPr="0047330A">
        <w:rPr>
          <w:rFonts w:eastAsia="Times New Roman" w:cs="Times New Roman"/>
          <w:b/>
          <w:bCs/>
          <w:color w:val="000000"/>
          <w:sz w:val="28"/>
          <w:szCs w:val="28"/>
        </w:rPr>
        <w:t>THÔNG BÁO</w:t>
      </w:r>
    </w:p>
    <w:p w:rsidR="0047330A" w:rsidRPr="0047330A" w:rsidRDefault="0047330A" w:rsidP="0047330A">
      <w:pPr>
        <w:spacing w:after="0"/>
        <w:jc w:val="center"/>
        <w:rPr>
          <w:rFonts w:eastAsia="Times New Roman" w:cs="Times New Roman"/>
          <w:color w:val="000000"/>
          <w:sz w:val="28"/>
          <w:szCs w:val="28"/>
        </w:rPr>
      </w:pPr>
      <w:r w:rsidRPr="0047330A">
        <w:rPr>
          <w:rFonts w:eastAsia="Times New Roman" w:cs="Times New Roman"/>
          <w:b/>
          <w:bCs/>
          <w:color w:val="000000"/>
          <w:sz w:val="28"/>
          <w:szCs w:val="28"/>
        </w:rPr>
        <w:t>TRẢ LẠI ĐƠN KHỞI KIỆN</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Kính gửi:………………………………………….……...</w:t>
      </w:r>
      <w:r>
        <w:rPr>
          <w:rFonts w:eastAsia="Times New Roman" w:cs="Times New Roman"/>
          <w:color w:val="000000"/>
          <w:sz w:val="28"/>
          <w:szCs w:val="28"/>
        </w:rPr>
        <w:t>....................</w:t>
      </w:r>
      <w:r w:rsidRPr="0047330A">
        <w:rPr>
          <w:rFonts w:eastAsia="Times New Roman" w:cs="Times New Roman"/>
          <w:color w:val="000000"/>
          <w:sz w:val="28"/>
          <w:szCs w:val="28"/>
        </w:rPr>
        <w:t>.…………..</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Địa chỉ: ………………………………………………………………</w:t>
      </w:r>
      <w:r>
        <w:rPr>
          <w:rFonts w:eastAsia="Times New Roman" w:cs="Times New Roman"/>
          <w:color w:val="000000"/>
          <w:sz w:val="28"/>
          <w:szCs w:val="28"/>
        </w:rPr>
        <w:t>..................</w:t>
      </w:r>
      <w:r w:rsidRPr="0047330A">
        <w:rPr>
          <w:rFonts w:eastAsia="Times New Roman" w:cs="Times New Roman"/>
          <w:color w:val="000000"/>
          <w:sz w:val="28"/>
          <w:szCs w:val="28"/>
        </w:rPr>
        <w:t>.</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w:t>
      </w:r>
    </w:p>
    <w:p w:rsidR="0047330A" w:rsidRDefault="0047330A" w:rsidP="0047330A">
      <w:pPr>
        <w:spacing w:after="0"/>
        <w:jc w:val="both"/>
        <w:rPr>
          <w:rFonts w:eastAsia="Times New Roman" w:cs="Times New Roman"/>
          <w:color w:val="000000"/>
          <w:sz w:val="28"/>
          <w:szCs w:val="28"/>
        </w:rPr>
      </w:pPr>
      <w:r w:rsidRPr="0047330A">
        <w:rPr>
          <w:rFonts w:eastAsia="Times New Roman" w:cs="Times New Roman"/>
          <w:color w:val="000000"/>
          <w:sz w:val="28"/>
          <w:szCs w:val="28"/>
        </w:rPr>
        <w:t>            Sau khi xem xét đơn khởi kiện của:</w:t>
      </w:r>
      <w:r>
        <w:rPr>
          <w:rFonts w:eastAsia="Times New Roman" w:cs="Times New Roman"/>
          <w:color w:val="000000"/>
          <w:sz w:val="28"/>
          <w:szCs w:val="28"/>
        </w:rPr>
        <w:t xml:space="preserve"> </w:t>
      </w:r>
      <w:r w:rsidRPr="0047330A">
        <w:rPr>
          <w:rFonts w:eastAsia="Times New Roman" w:cs="Times New Roman"/>
          <w:color w:val="000000"/>
          <w:sz w:val="28"/>
          <w:szCs w:val="28"/>
        </w:rPr>
        <w:t>…………………… và các tài liệu, chứng cứ kèm theo (nếu có) về việc yêu cầu Toà án giải quyết (ghi tóm tắt các yêu cầu trong đơn khởi kiện)</w:t>
      </w:r>
      <w:r>
        <w:rPr>
          <w:rFonts w:eastAsia="Times New Roman" w:cs="Times New Roman"/>
          <w:color w:val="000000"/>
          <w:sz w:val="28"/>
          <w:szCs w:val="28"/>
        </w:rPr>
        <w:t>.</w:t>
      </w:r>
    </w:p>
    <w:p w:rsidR="0047330A" w:rsidRDefault="0047330A" w:rsidP="0047330A">
      <w:pPr>
        <w:spacing w:after="0"/>
        <w:jc w:val="both"/>
        <w:rPr>
          <w:rFonts w:eastAsia="Times New Roman" w:cs="Times New Roman"/>
          <w:color w:val="000000"/>
          <w:sz w:val="28"/>
          <w:szCs w:val="28"/>
        </w:rPr>
      </w:pPr>
      <w:r>
        <w:rPr>
          <w:rFonts w:eastAsia="Times New Roman" w:cs="Times New Roman"/>
          <w:color w:val="000000"/>
          <w:sz w:val="28"/>
          <w:szCs w:val="28"/>
        </w:rPr>
        <w:tab/>
        <w:t>Xét thấy đơn khởi kiện thuộc trường hợp : ......................................................</w:t>
      </w:r>
    </w:p>
    <w:p w:rsidR="0047330A" w:rsidRPr="0047330A" w:rsidRDefault="0047330A" w:rsidP="0047330A">
      <w:pPr>
        <w:spacing w:after="0"/>
        <w:jc w:val="both"/>
        <w:rPr>
          <w:rFonts w:eastAsia="Times New Roman" w:cs="Times New Roman"/>
          <w:color w:val="000000"/>
          <w:sz w:val="28"/>
          <w:szCs w:val="28"/>
        </w:rPr>
      </w:pPr>
    </w:p>
    <w:p w:rsidR="0047330A" w:rsidRPr="0047330A" w:rsidRDefault="0047330A" w:rsidP="0047330A">
      <w:pPr>
        <w:spacing w:after="0"/>
        <w:jc w:val="both"/>
        <w:rPr>
          <w:rFonts w:eastAsia="Times New Roman" w:cs="Times New Roman"/>
          <w:color w:val="000000"/>
          <w:sz w:val="28"/>
          <w:szCs w:val="28"/>
        </w:rPr>
      </w:pPr>
      <w:r w:rsidRPr="0047330A">
        <w:rPr>
          <w:rFonts w:eastAsia="Times New Roman" w:cs="Times New Roman"/>
          <w:color w:val="000000"/>
          <w:sz w:val="28"/>
          <w:szCs w:val="28"/>
        </w:rPr>
        <w:t>            Căn cứ vào điểm…….khoản 1 Điều 168 (hoặc khoản 2 Điều 169) của Bộ luật tố tụng dân sự;</w:t>
      </w:r>
    </w:p>
    <w:p w:rsidR="0047330A" w:rsidRPr="0047330A" w:rsidRDefault="0047330A" w:rsidP="0047330A">
      <w:pPr>
        <w:spacing w:after="0"/>
        <w:jc w:val="both"/>
        <w:rPr>
          <w:rFonts w:eastAsia="Times New Roman" w:cs="Times New Roman"/>
          <w:color w:val="000000"/>
          <w:sz w:val="28"/>
          <w:szCs w:val="28"/>
        </w:rPr>
      </w:pPr>
      <w:r w:rsidRPr="0047330A">
        <w:rPr>
          <w:rFonts w:eastAsia="Times New Roman" w:cs="Times New Roman"/>
          <w:color w:val="000000"/>
          <w:sz w:val="28"/>
          <w:szCs w:val="28"/>
        </w:rPr>
        <w:t>            Toà án nhân dân………………………………. trả lại đơn khởi kiện cùng các tài liệu, chứng cứ kèm theo (nếu có) và thông báo cho người khởi kiện được biết.</w:t>
      </w:r>
    </w:p>
    <w:p w:rsidR="0047330A" w:rsidRPr="0047330A" w:rsidRDefault="0047330A" w:rsidP="0047330A">
      <w:pPr>
        <w:spacing w:after="0"/>
        <w:jc w:val="both"/>
        <w:rPr>
          <w:rFonts w:eastAsia="Times New Roman" w:cs="Times New Roman"/>
          <w:color w:val="000000"/>
          <w:sz w:val="28"/>
          <w:szCs w:val="28"/>
        </w:rPr>
      </w:pPr>
      <w:r w:rsidRPr="0047330A">
        <w:rPr>
          <w:rFonts w:eastAsia="Times New Roman" w:cs="Times New Roman"/>
          <w:color w:val="000000"/>
          <w:sz w:val="28"/>
          <w:szCs w:val="28"/>
        </w:rPr>
        <w:t>            Trong thời hạn 3 ngày làm việc, kể từ ngày nhận được Thông báo trả lại đơn khởi kiện, người khởi kiện có quyền khiếu nại với Chánh án Toà án nhân dân…… về việc trả lại đơn khởi kiện theo quy định của pháp luật tố tụng dân sự.      </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w:t>
      </w:r>
    </w:p>
    <w:tbl>
      <w:tblPr>
        <w:tblW w:w="0" w:type="auto"/>
        <w:tblCellSpacing w:w="0" w:type="dxa"/>
        <w:tblCellMar>
          <w:left w:w="0" w:type="dxa"/>
          <w:right w:w="0" w:type="dxa"/>
        </w:tblCellMar>
        <w:tblLook w:val="04A0"/>
      </w:tblPr>
      <w:tblGrid>
        <w:gridCol w:w="4905"/>
        <w:gridCol w:w="4335"/>
      </w:tblGrid>
      <w:tr w:rsidR="0047330A" w:rsidRPr="0047330A" w:rsidTr="0047330A">
        <w:trPr>
          <w:tblCellSpacing w:w="0" w:type="dxa"/>
        </w:trPr>
        <w:tc>
          <w:tcPr>
            <w:tcW w:w="4905" w:type="dxa"/>
            <w:vAlign w:val="center"/>
            <w:hideMark/>
          </w:tcPr>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b/>
                <w:bCs/>
                <w:i/>
                <w:iCs/>
                <w:color w:val="000000"/>
                <w:sz w:val="28"/>
                <w:szCs w:val="28"/>
              </w:rPr>
              <w:t>Nơi nhận:</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Như trên;</w:t>
            </w:r>
          </w:p>
          <w:p w:rsidR="0047330A" w:rsidRPr="0047330A" w:rsidRDefault="0047330A" w:rsidP="0047330A">
            <w:pPr>
              <w:spacing w:after="0"/>
              <w:rPr>
                <w:rFonts w:eastAsia="Times New Roman" w:cs="Times New Roman"/>
                <w:color w:val="000000"/>
                <w:sz w:val="28"/>
                <w:szCs w:val="28"/>
              </w:rPr>
            </w:pPr>
            <w:r w:rsidRPr="0047330A">
              <w:rPr>
                <w:rFonts w:eastAsia="Times New Roman" w:cs="Times New Roman"/>
                <w:color w:val="000000"/>
                <w:sz w:val="28"/>
                <w:szCs w:val="28"/>
              </w:rPr>
              <w:t>- Lưu hồ sơ vụ án.</w:t>
            </w:r>
          </w:p>
        </w:tc>
        <w:tc>
          <w:tcPr>
            <w:tcW w:w="4335" w:type="dxa"/>
            <w:vAlign w:val="center"/>
            <w:hideMark/>
          </w:tcPr>
          <w:p w:rsidR="0047330A" w:rsidRPr="0047330A" w:rsidRDefault="0047330A" w:rsidP="0047330A">
            <w:pPr>
              <w:spacing w:after="0"/>
              <w:jc w:val="center"/>
              <w:rPr>
                <w:rFonts w:eastAsia="Times New Roman" w:cs="Times New Roman"/>
                <w:color w:val="000000"/>
                <w:sz w:val="28"/>
                <w:szCs w:val="28"/>
              </w:rPr>
            </w:pPr>
            <w:r>
              <w:rPr>
                <w:rFonts w:eastAsia="Times New Roman" w:cs="Times New Roman"/>
                <w:b/>
                <w:bCs/>
                <w:color w:val="000000"/>
                <w:sz w:val="28"/>
                <w:szCs w:val="28"/>
              </w:rPr>
              <w:t xml:space="preserve">  </w:t>
            </w:r>
            <w:r w:rsidRPr="0047330A">
              <w:rPr>
                <w:rFonts w:eastAsia="Times New Roman" w:cs="Times New Roman"/>
                <w:b/>
                <w:bCs/>
                <w:color w:val="000000"/>
                <w:sz w:val="28"/>
                <w:szCs w:val="28"/>
              </w:rPr>
              <w:t>TÒA ÁN NHÂN DÂ</w:t>
            </w:r>
            <w:r>
              <w:rPr>
                <w:rFonts w:eastAsia="Times New Roman" w:cs="Times New Roman"/>
                <w:b/>
                <w:bCs/>
                <w:color w:val="000000"/>
                <w:sz w:val="28"/>
                <w:szCs w:val="28"/>
              </w:rPr>
              <w:t>N</w:t>
            </w:r>
            <w:r w:rsidRPr="0047330A">
              <w:rPr>
                <w:rFonts w:eastAsia="Times New Roman" w:cs="Times New Roman"/>
                <w:color w:val="000000"/>
                <w:sz w:val="28"/>
                <w:szCs w:val="28"/>
              </w:rPr>
              <w:t>    </w:t>
            </w:r>
          </w:p>
          <w:p w:rsidR="0047330A" w:rsidRPr="0047330A" w:rsidRDefault="0047330A" w:rsidP="0047330A">
            <w:pPr>
              <w:spacing w:after="0"/>
              <w:jc w:val="center"/>
              <w:rPr>
                <w:rFonts w:eastAsia="Times New Roman" w:cs="Times New Roman"/>
                <w:color w:val="000000"/>
                <w:sz w:val="28"/>
                <w:szCs w:val="28"/>
              </w:rPr>
            </w:pPr>
            <w:r w:rsidRPr="0047330A">
              <w:rPr>
                <w:rFonts w:eastAsia="Times New Roman" w:cs="Times New Roman"/>
                <w:b/>
                <w:bCs/>
                <w:color w:val="000000"/>
                <w:sz w:val="28"/>
                <w:szCs w:val="28"/>
              </w:rPr>
              <w:t>THẨM PHÁN</w:t>
            </w:r>
          </w:p>
        </w:tc>
      </w:tr>
    </w:tbl>
    <w:p w:rsidR="00941802" w:rsidRPr="0047330A" w:rsidRDefault="00941802" w:rsidP="0047330A">
      <w:pPr>
        <w:rPr>
          <w:rFonts w:cs="Times New Roman"/>
          <w:sz w:val="28"/>
          <w:szCs w:val="28"/>
        </w:rPr>
      </w:pPr>
    </w:p>
    <w:sectPr w:rsidR="00941802" w:rsidRPr="0047330A" w:rsidSect="0094180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FC" w:rsidRDefault="00DE1CFC" w:rsidP="0047330A">
      <w:pPr>
        <w:spacing w:after="0" w:line="240" w:lineRule="auto"/>
      </w:pPr>
      <w:r>
        <w:separator/>
      </w:r>
    </w:p>
  </w:endnote>
  <w:endnote w:type="continuationSeparator" w:id="1">
    <w:p w:rsidR="00DE1CFC" w:rsidRDefault="00DE1CFC" w:rsidP="0047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0A" w:rsidRDefault="0084776D" w:rsidP="0047330A">
    <w:pPr>
      <w:pStyle w:val="Footer"/>
      <w:pBdr>
        <w:top w:val="thinThickSmallGap" w:sz="24" w:space="1" w:color="622423"/>
      </w:pBdr>
      <w:rPr>
        <w:rFonts w:ascii="Cambria" w:hAnsi="Cambria"/>
      </w:rPr>
    </w:pPr>
    <w:r w:rsidRPr="0084776D">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w10:wrap anchorx="margin" anchory="margin"/>
        </v:shape>
      </w:pict>
    </w:r>
    <w:r w:rsidRPr="0084776D">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0047330A" w:rsidRPr="000F0680">
      <w:rPr>
        <w:rFonts w:eastAsia="Times New Roman"/>
        <w:color w:val="FFFFFF"/>
        <w:sz w:val="16"/>
        <w:szCs w:val="16"/>
      </w:rPr>
      <w:t xml:space="preserve"> </w:t>
    </w:r>
    <w:r w:rsidR="0047330A" w:rsidRPr="00AF4803">
      <w:rPr>
        <w:rFonts w:ascii="Cambria" w:hAnsi="Cambria"/>
      </w:rPr>
      <w:t xml:space="preserve">http://viettinlaw.com/ </w:t>
    </w:r>
    <w:r w:rsidR="0047330A">
      <w:rPr>
        <w:rFonts w:ascii="Cambria" w:hAnsi="Cambria"/>
      </w:rPr>
      <w:tab/>
      <w:t xml:space="preserve">            </w:t>
    </w:r>
    <w:r w:rsidR="0047330A">
      <w:rPr>
        <w:rFonts w:ascii="Cambria" w:hAnsi="Cambria"/>
      </w:rPr>
      <w:tab/>
      <w:t xml:space="preserve"> Hotline : 1900 565689 </w:t>
    </w:r>
  </w:p>
  <w:p w:rsidR="0047330A" w:rsidRDefault="00473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FC" w:rsidRDefault="00DE1CFC" w:rsidP="0047330A">
      <w:pPr>
        <w:spacing w:after="0" w:line="240" w:lineRule="auto"/>
      </w:pPr>
      <w:r>
        <w:separator/>
      </w:r>
    </w:p>
  </w:footnote>
  <w:footnote w:type="continuationSeparator" w:id="1">
    <w:p w:rsidR="00DE1CFC" w:rsidRDefault="00DE1CFC" w:rsidP="0047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0A" w:rsidRDefault="008477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0A" w:rsidRDefault="0084776D" w:rsidP="0047330A">
    <w:pPr>
      <w:pStyle w:val="Footer"/>
      <w:pBdr>
        <w:top w:val="thinThickSmallGap" w:sz="24" w:space="1" w:color="622423"/>
      </w:pBdr>
      <w:rPr>
        <w:rFonts w:ascii="Cambria" w:hAnsi="Cambria"/>
      </w:rPr>
    </w:pPr>
    <w:r w:rsidRPr="0084776D">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w10:wrap anchorx="margin" anchory="margin"/>
        </v:shape>
      </w:pict>
    </w:r>
    <w:r w:rsidRPr="0084776D">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0047330A" w:rsidRPr="000F0680">
      <w:rPr>
        <w:rFonts w:eastAsia="Times New Roman"/>
        <w:color w:val="FFFFFF"/>
        <w:sz w:val="16"/>
        <w:szCs w:val="16"/>
      </w:rPr>
      <w:t xml:space="preserve"> </w:t>
    </w:r>
    <w:r w:rsidR="0047330A" w:rsidRPr="00AF4803">
      <w:rPr>
        <w:rFonts w:ascii="Cambria" w:hAnsi="Cambria"/>
      </w:rPr>
      <w:t xml:space="preserve">http://viettinlaw.com/ </w:t>
    </w:r>
    <w:r w:rsidR="0047330A">
      <w:rPr>
        <w:rFonts w:ascii="Cambria" w:hAnsi="Cambria"/>
      </w:rPr>
      <w:tab/>
      <w:t xml:space="preserve">            </w:t>
    </w:r>
    <w:r w:rsidR="0047330A">
      <w:rPr>
        <w:rFonts w:ascii="Cambria" w:hAnsi="Cambria"/>
      </w:rPr>
      <w:tab/>
      <w:t xml:space="preserve"> Hotline : 1900 565689 </w:t>
    </w:r>
  </w:p>
  <w:p w:rsidR="0047330A" w:rsidRDefault="0084776D">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0A" w:rsidRDefault="008477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o:shapelayout v:ext="edit">
      <o:idmap v:ext="edit" data="2"/>
      <o:rules v:ext="edit">
        <o:r id="V:Rule3" type="connector" idref="#_x0000_s2052"/>
        <o:r id="V:Rule4" type="connector" idref="#_x0000_s2054"/>
      </o:rules>
    </o:shapelayout>
  </w:hdrShapeDefaults>
  <w:footnotePr>
    <w:footnote w:id="0"/>
    <w:footnote w:id="1"/>
  </w:footnotePr>
  <w:endnotePr>
    <w:endnote w:id="0"/>
    <w:endnote w:id="1"/>
  </w:endnotePr>
  <w:compat/>
  <w:rsids>
    <w:rsidRoot w:val="0047330A"/>
    <w:rsid w:val="0047330A"/>
    <w:rsid w:val="0084776D"/>
    <w:rsid w:val="00941802"/>
    <w:rsid w:val="00BA1C9A"/>
    <w:rsid w:val="00D67B8F"/>
    <w:rsid w:val="00DE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30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7330A"/>
    <w:rPr>
      <w:b/>
      <w:bCs/>
    </w:rPr>
  </w:style>
  <w:style w:type="character" w:customStyle="1" w:styleId="apple-converted-space">
    <w:name w:val="apple-converted-space"/>
    <w:basedOn w:val="DefaultParagraphFont"/>
    <w:rsid w:val="0047330A"/>
  </w:style>
  <w:style w:type="character" w:styleId="Emphasis">
    <w:name w:val="Emphasis"/>
    <w:basedOn w:val="DefaultParagraphFont"/>
    <w:uiPriority w:val="20"/>
    <w:qFormat/>
    <w:rsid w:val="0047330A"/>
    <w:rPr>
      <w:i/>
      <w:iCs/>
    </w:rPr>
  </w:style>
  <w:style w:type="table" w:styleId="TableGrid">
    <w:name w:val="Table Grid"/>
    <w:basedOn w:val="TableNormal"/>
    <w:uiPriority w:val="59"/>
    <w:rsid w:val="00473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3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30A"/>
    <w:rPr>
      <w:sz w:val="20"/>
      <w:szCs w:val="20"/>
    </w:rPr>
  </w:style>
  <w:style w:type="character" w:styleId="FootnoteReference">
    <w:name w:val="footnote reference"/>
    <w:basedOn w:val="DefaultParagraphFont"/>
    <w:uiPriority w:val="99"/>
    <w:semiHidden/>
    <w:unhideWhenUsed/>
    <w:rsid w:val="0047330A"/>
    <w:rPr>
      <w:vertAlign w:val="superscript"/>
    </w:rPr>
  </w:style>
  <w:style w:type="paragraph" w:styleId="Header">
    <w:name w:val="header"/>
    <w:basedOn w:val="Normal"/>
    <w:link w:val="HeaderChar"/>
    <w:uiPriority w:val="99"/>
    <w:semiHidden/>
    <w:unhideWhenUsed/>
    <w:rsid w:val="00473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0A"/>
  </w:style>
  <w:style w:type="paragraph" w:styleId="Footer">
    <w:name w:val="footer"/>
    <w:basedOn w:val="Normal"/>
    <w:link w:val="FooterChar"/>
    <w:uiPriority w:val="99"/>
    <w:unhideWhenUsed/>
    <w:rsid w:val="0047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A"/>
  </w:style>
  <w:style w:type="paragraph" w:styleId="BalloonText">
    <w:name w:val="Balloon Text"/>
    <w:basedOn w:val="Normal"/>
    <w:link w:val="BalloonTextChar"/>
    <w:uiPriority w:val="99"/>
    <w:semiHidden/>
    <w:unhideWhenUsed/>
    <w:rsid w:val="0047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0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19C4-7C0A-46BF-8729-7149DFA9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2016-04-25T08:22:00Z</dcterms:created>
  <dcterms:modified xsi:type="dcterms:W3CDTF">2016-04-25T08:27:00Z</dcterms:modified>
</cp:coreProperties>
</file>